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widowControl w:val="1"/>
        <w:ind/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14:paraId="0A000000">
      <w:pPr>
        <w:widowControl w:val="1"/>
        <w:spacing w:line="276" w:lineRule="auto"/>
        <w:ind w:right="-142"/>
        <w:jc w:val="center"/>
        <w:rPr>
          <w:b w:val="1"/>
          <w:sz w:val="26"/>
        </w:rPr>
      </w:pPr>
    </w:p>
    <w:p w14:paraId="0B000000">
      <w:pPr>
        <w:widowControl w:val="1"/>
        <w:spacing w:line="276" w:lineRule="auto"/>
        <w:ind w:right="-142"/>
        <w:jc w:val="center"/>
        <w:rPr>
          <w:sz w:val="26"/>
        </w:rPr>
      </w:pPr>
      <w:r>
        <w:rPr>
          <w:b w:val="1"/>
          <w:sz w:val="26"/>
        </w:rPr>
        <w:t>Информация</w:t>
      </w:r>
      <w:r>
        <w:rPr>
          <w:sz w:val="26"/>
        </w:rPr>
        <w:t xml:space="preserve"> </w:t>
      </w:r>
    </w:p>
    <w:p w14:paraId="0C000000">
      <w:pPr>
        <w:widowControl w:val="1"/>
        <w:spacing w:line="276" w:lineRule="auto"/>
        <w:ind w:right="-142"/>
        <w:jc w:val="center"/>
        <w:rPr>
          <w:sz w:val="26"/>
        </w:rPr>
      </w:pPr>
      <w:r>
        <w:rPr>
          <w:rStyle w:val="Style_4_ch"/>
          <w:b w:val="1"/>
          <w:sz w:val="26"/>
        </w:rPr>
        <w:t>о тарифах и плате за коммунальные</w:t>
      </w:r>
    </w:p>
    <w:p w14:paraId="0D000000">
      <w:pPr>
        <w:widowControl w:val="1"/>
        <w:spacing w:line="276" w:lineRule="auto"/>
        <w:ind w:firstLine="567"/>
        <w:jc w:val="center"/>
        <w:rPr>
          <w:sz w:val="26"/>
        </w:rPr>
      </w:pPr>
      <w:r>
        <w:rPr>
          <w:rStyle w:val="Style_4_ch"/>
          <w:b w:val="1"/>
          <w:sz w:val="26"/>
        </w:rPr>
        <w:t>услуги</w:t>
      </w:r>
      <w:r>
        <w:rPr>
          <w:sz w:val="26"/>
        </w:rPr>
        <w:t xml:space="preserve"> </w:t>
      </w:r>
      <w:r>
        <w:rPr>
          <w:rStyle w:val="Style_4_ch"/>
          <w:b w:val="1"/>
          <w:sz w:val="26"/>
        </w:rPr>
        <w:t>на 2025 год</w:t>
      </w:r>
    </w:p>
    <w:p w14:paraId="0E000000">
      <w:pPr>
        <w:widowControl w:val="1"/>
        <w:spacing w:line="276" w:lineRule="auto"/>
        <w:ind w:right="-142"/>
        <w:jc w:val="center"/>
        <w:rPr>
          <w:sz w:val="26"/>
        </w:rPr>
      </w:pPr>
    </w:p>
    <w:p w14:paraId="0F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14:paraId="10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 xml:space="preserve">С 1 января по 30 июня 2025 года тарифы приняты на уровне декабря 2024 года. </w:t>
      </w:r>
    </w:p>
    <w:p w14:paraId="11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themeColor="text1" w:val="000000"/>
          <w:sz w:val="26"/>
        </w:rPr>
        <w:t>ономного округа – Югры по муниципальным образованиям,</w:t>
      </w:r>
      <w:r>
        <w:rPr>
          <w:color w:themeColor="text1" w:val="000000"/>
          <w:sz w:val="26"/>
        </w:rPr>
        <w:t xml:space="preserve"> с учетом параметров Прогноза социально-экономического развития </w:t>
      </w:r>
      <w:r>
        <w:rPr>
          <w:color w:themeColor="text1" w:val="000000"/>
          <w:sz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</w:rPr>
        <w:t>РФ 24.09.2024.</w:t>
      </w:r>
    </w:p>
    <w:p w14:paraId="12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sz w:val="26"/>
        </w:rPr>
        <w:t xml:space="preserve">Распоряжением Правительства РФ </w:t>
      </w:r>
      <w:r>
        <w:rPr>
          <w:sz w:val="26"/>
        </w:rPr>
        <w:t xml:space="preserve">№ 3287-р от 15.11.2024 </w:t>
      </w:r>
      <w:r>
        <w:rPr>
          <w:color w:themeColor="text1" w:val="000000"/>
          <w:sz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14:paraId="13000000">
      <w:pPr>
        <w:widowControl w:val="1"/>
        <w:spacing w:line="276" w:lineRule="auto"/>
        <w:ind w:firstLine="851"/>
        <w:jc w:val="both"/>
        <w:rPr>
          <w:color w:themeColor="text1" w:val="000000"/>
          <w:sz w:val="26"/>
          <w:highlight w:val="yellow"/>
          <w:u w:val="single"/>
        </w:rPr>
      </w:pPr>
      <w:r>
        <w:rPr>
          <w:color w:themeColor="text1" w:val="000000"/>
          <w:sz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"https://admhmao.ru/dokumenty/pravovye-akty-gubernatora/postanovleniya/10877131/" \o "https://admhmao.ru/dokumenty/pravovye-akty-gubernatora/postanovleniya/10877131/"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https://admhmao.ru/dokumenty/pravovye-akty-gubernatora/postanovleniya/10877131/</w:t>
      </w:r>
      <w:r>
        <w:rPr>
          <w:rStyle w:val="Style_5_ch"/>
          <w:sz w:val="26"/>
        </w:rPr>
        <w:fldChar w:fldCharType="end"/>
      </w:r>
      <w:r>
        <w:rPr>
          <w:color w:themeColor="text1" w:val="000000"/>
          <w:sz w:val="26"/>
          <w:u w:val="single"/>
        </w:rPr>
        <w:t>).</w:t>
      </w:r>
    </w:p>
    <w:p w14:paraId="14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</w:t>
      </w:r>
      <w:r>
        <w:rPr>
          <w:color w:themeColor="text1" w:val="000000"/>
          <w:sz w:val="26"/>
        </w:rPr>
        <w:t xml:space="preserve">утвержденной в установленном порядке инвестиционной программы модернизации и реконструкции коммунальных систем. </w:t>
      </w:r>
    </w:p>
    <w:p w14:paraId="15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16000000">
      <w:pPr>
        <w:widowControl w:val="1"/>
        <w:spacing w:line="276" w:lineRule="auto"/>
        <w:ind w:firstLine="851"/>
        <w:jc w:val="both"/>
        <w:rPr>
          <w:sz w:val="26"/>
        </w:rPr>
      </w:pPr>
      <w:r>
        <w:rPr>
          <w:color w:themeColor="text1" w:val="000000"/>
          <w:sz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17000000">
      <w:pPr>
        <w:widowControl w:val="1"/>
        <w:tabs>
          <w:tab w:leader="none" w:pos="567" w:val="left"/>
        </w:tabs>
        <w:spacing w:line="276" w:lineRule="auto"/>
        <w:ind w:firstLine="709" w:right="1"/>
        <w:jc w:val="both"/>
        <w:rPr>
          <w:sz w:val="26"/>
        </w:rPr>
      </w:pPr>
      <w:r>
        <w:rPr>
          <w:color w:themeColor="text1" w:val="000000"/>
          <w:sz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14:paraId="18000000">
      <w:pPr>
        <w:widowControl w:val="1"/>
        <w:tabs>
          <w:tab w:leader="none" w:pos="567" w:val="left"/>
        </w:tabs>
        <w:spacing w:line="276" w:lineRule="auto"/>
        <w:ind w:firstLine="709" w:right="1"/>
        <w:jc w:val="both"/>
        <w:rPr>
          <w:sz w:val="26"/>
        </w:rPr>
      </w:pPr>
      <w:r>
        <w:rPr>
          <w:color w:themeColor="text1" w:val="000000"/>
          <w:sz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14:paraId="19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color w:themeColor="text1" w:val="000000"/>
          <w:sz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1A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color w:themeColor="text1" w:val="000000"/>
          <w:sz w:val="26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r>
        <w:rPr>
          <w:color w:themeColor="text1" w:val="000000"/>
          <w:sz w:val="26"/>
        </w:rPr>
        <w:t>ресурсоснабжающим</w:t>
      </w:r>
      <w:r>
        <w:rPr>
          <w:color w:themeColor="text1" w:val="000000"/>
          <w:sz w:val="26"/>
        </w:rPr>
        <w:t xml:space="preserve"> организациям из бюджетной системы муниципального образования или субъекта РФ.</w:t>
      </w:r>
    </w:p>
    <w:p w14:paraId="1B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color w:themeColor="text1" w:val="000000"/>
          <w:sz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14:paraId="1C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</w:rPr>
        <w:t>(</w:t>
      </w:r>
      <w:r>
        <w:rPr>
          <w:sz w:val="26"/>
        </w:rPr>
        <w:fldChar w:fldCharType="begin"/>
      </w:r>
      <w:r>
        <w:rPr>
          <w:sz w:val="26"/>
        </w:rPr>
        <w:instrText>HYPERLINK "http://bptr.eias.admhmao.ru/TariffDecisions?reg=RU.5.86" \o "http://bptr.eias.admhmao.ru/TariffDecisions?reg=RU.5.86"</w:instrText>
      </w:r>
      <w:r>
        <w:rPr>
          <w:sz w:val="26"/>
        </w:rPr>
        <w:fldChar w:fldCharType="separate"/>
      </w:r>
      <w:r>
        <w:rPr>
          <w:sz w:val="26"/>
        </w:rPr>
        <w:t>http://bptr.eias.admhmao.ru/TariffDecisions?reg=RU.5.86/</w:t>
      </w:r>
      <w:r>
        <w:rPr>
          <w:sz w:val="26"/>
        </w:rPr>
        <w:fldChar w:fldCharType="end"/>
      </w:r>
      <w:r>
        <w:rPr>
          <w:sz w:val="26"/>
        </w:rPr>
        <w:t xml:space="preserve">) </w:t>
      </w:r>
      <w:r>
        <w:rPr>
          <w:sz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</w:rPr>
        <w:t>/ «Газовая отрасль» (</w:t>
      </w:r>
      <w:r>
        <w:rPr>
          <w:rStyle w:val="Style_5_ch"/>
          <w:color w:val="000000"/>
          <w:sz w:val="26"/>
          <w:u w:val="none"/>
        </w:rPr>
        <w:fldChar w:fldCharType="begin"/>
      </w:r>
      <w:r>
        <w:rPr>
          <w:rStyle w:val="Style_5_ch"/>
          <w:color w:val="000000"/>
          <w:sz w:val="26"/>
          <w:u w:val="none"/>
        </w:rPr>
        <w:instrText>HYPERLINK "https://rst.admhmao.ru/dokumenty/" \o "https://rst.admhmao.ru/dokumenty/"</w:instrText>
      </w:r>
      <w:r>
        <w:rPr>
          <w:rStyle w:val="Style_5_ch"/>
          <w:color w:val="000000"/>
          <w:sz w:val="26"/>
          <w:u w:val="none"/>
        </w:rPr>
        <w:fldChar w:fldCharType="separate"/>
      </w:r>
      <w:r>
        <w:rPr>
          <w:rStyle w:val="Style_5_ch"/>
          <w:color w:val="000000"/>
          <w:sz w:val="26"/>
          <w:u w:val="none"/>
        </w:rPr>
        <w:t>https://rst.admhmao.ru/dokumenty/</w:t>
      </w:r>
      <w:r>
        <w:rPr>
          <w:rStyle w:val="Style_5_ch"/>
          <w:color w:val="000000"/>
          <w:sz w:val="26"/>
          <w:u w:val="none"/>
        </w:rPr>
        <w:fldChar w:fldCharType="end"/>
      </w:r>
      <w:r>
        <w:rPr>
          <w:sz w:val="26"/>
        </w:rPr>
        <w:t>).</w:t>
      </w:r>
    </w:p>
    <w:p w14:paraId="1D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color w:themeColor="text1" w:val="000000"/>
          <w:sz w:val="26"/>
        </w:rPr>
        <w:t xml:space="preserve">На сайте </w:t>
      </w:r>
      <w:r>
        <w:rPr>
          <w:color w:themeColor="text1" w:val="000000"/>
          <w:sz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color w:themeColor="text1" w:val="000000"/>
          <w:sz w:val="26"/>
        </w:rPr>
        <w:t>установлена программа для расчета платежа за услугу «Обращение с ТКО» (</w:t>
      </w:r>
      <w:r>
        <w:rPr>
          <w:rStyle w:val="Style_5_ch"/>
          <w:color w:themeColor="text1" w:val="000000"/>
          <w:sz w:val="26"/>
          <w:u w:val="none"/>
        </w:rPr>
        <w:fldChar w:fldCharType="begin"/>
      </w:r>
      <w:r>
        <w:rPr>
          <w:rStyle w:val="Style_5_ch"/>
          <w:color w:themeColor="text1" w:val="000000"/>
          <w:sz w:val="26"/>
          <w:u w:val="none"/>
        </w:rPr>
        <w:instrText>HYPERLINK "https://www.yugra-ecology.ru/calculator" \o "https://www.yugra-ecology.ru/calculator"</w:instrText>
      </w:r>
      <w:r>
        <w:rPr>
          <w:rStyle w:val="Style_5_ch"/>
          <w:color w:themeColor="text1" w:val="000000"/>
          <w:sz w:val="26"/>
          <w:u w:val="none"/>
        </w:rPr>
        <w:fldChar w:fldCharType="separate"/>
      </w:r>
      <w:r>
        <w:rPr>
          <w:rStyle w:val="Style_5_ch"/>
          <w:color w:themeColor="text1" w:val="000000"/>
          <w:sz w:val="26"/>
          <w:u w:val="none"/>
        </w:rPr>
        <w:t>https://www.yugra-ecology.ru/calculator</w:t>
      </w:r>
      <w:r>
        <w:rPr>
          <w:rStyle w:val="Style_5_ch"/>
          <w:color w:themeColor="text1" w:val="000000"/>
          <w:sz w:val="26"/>
          <w:u w:val="none"/>
        </w:rPr>
        <w:fldChar w:fldCharType="end"/>
      </w:r>
      <w:r>
        <w:rPr>
          <w:color w:themeColor="text1" w:val="000000"/>
          <w:sz w:val="26"/>
        </w:rPr>
        <w:t>).</w:t>
      </w:r>
    </w:p>
    <w:p w14:paraId="1E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Информация об установленных тарифах на электрическую энергию для населения размещена на сайте РЭК (</w:t>
      </w:r>
      <w:r>
        <w:rPr>
          <w:rStyle w:val="Style_6_ch"/>
          <w:color w:val="000000"/>
          <w:sz w:val="26"/>
          <w:u w:val="none"/>
        </w:rPr>
        <w:fldChar w:fldCharType="begin"/>
      </w:r>
      <w:r>
        <w:rPr>
          <w:rStyle w:val="Style_6_ch"/>
          <w:color w:val="000000"/>
          <w:sz w:val="26"/>
          <w:u w:val="none"/>
        </w:rPr>
        <w:instrText>HYPERLINK "https://rec.admtyumen.ru/" \o "https://rec.admtyumen.ru/"</w:instrText>
      </w:r>
      <w:r>
        <w:rPr>
          <w:rStyle w:val="Style_6_ch"/>
          <w:color w:val="000000"/>
          <w:sz w:val="26"/>
          <w:u w:val="none"/>
        </w:rPr>
        <w:fldChar w:fldCharType="separate"/>
      </w:r>
      <w:r>
        <w:rPr>
          <w:rStyle w:val="Style_6_ch"/>
          <w:color w:val="000000"/>
          <w:sz w:val="26"/>
          <w:u w:val="none"/>
        </w:rPr>
        <w:t>https://rec.admtyumen.ru/</w:t>
      </w:r>
      <w:r>
        <w:rPr>
          <w:rStyle w:val="Style_6_ch"/>
          <w:color w:val="000000"/>
          <w:sz w:val="26"/>
          <w:u w:val="none"/>
        </w:rPr>
        <w:fldChar w:fldCharType="end"/>
      </w:r>
      <w:r>
        <w:rPr>
          <w:sz w:val="26"/>
        </w:rPr>
        <w:t>)  на главной странице «Деятельность», раздел «Нормативные правовые и ненормативные правовые акты».</w:t>
      </w:r>
    </w:p>
    <w:p w14:paraId="1F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color w:themeColor="text1" w:val="000000"/>
          <w:sz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themeColor="text1" w:val="000000"/>
          <w:sz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r>
        <w:rPr>
          <w:rStyle w:val="Style_5_ch"/>
          <w:color w:themeColor="text1" w:val="000000"/>
          <w:sz w:val="26"/>
        </w:rPr>
        <w:fldChar w:fldCharType="begin"/>
      </w:r>
      <w:r>
        <w:rPr>
          <w:rStyle w:val="Style_5_ch"/>
          <w:color w:themeColor="text1" w:val="000000"/>
          <w:sz w:val="26"/>
        </w:rPr>
        <w:instrText>HYPERLINK "http://www.jsn.admhmao.ru/" \o "http://www.jsn.admhmao.ru/"</w:instrText>
      </w:r>
      <w:r>
        <w:rPr>
          <w:rStyle w:val="Style_5_ch"/>
          <w:color w:themeColor="text1" w:val="000000"/>
          <w:sz w:val="26"/>
        </w:rPr>
        <w:fldChar w:fldCharType="separate"/>
      </w:r>
      <w:r>
        <w:rPr>
          <w:rStyle w:val="Style_5_ch"/>
          <w:color w:themeColor="text1" w:val="000000"/>
          <w:sz w:val="26"/>
        </w:rPr>
        <w:t>https://jsn.admhmao.ru/.</w:t>
      </w:r>
      <w:r>
        <w:rPr>
          <w:rStyle w:val="Style_5_ch"/>
          <w:color w:themeColor="text1" w:val="000000"/>
          <w:sz w:val="26"/>
        </w:rPr>
        <w:fldChar w:fldCharType="end"/>
      </w:r>
    </w:p>
    <w:p w14:paraId="20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r>
        <w:rPr>
          <w:rStyle w:val="Style_5_ch"/>
          <w:color w:themeColor="text1" w:val="000000"/>
          <w:sz w:val="26"/>
        </w:rPr>
        <w:fldChar w:fldCharType="begin"/>
      </w:r>
      <w:r>
        <w:rPr>
          <w:rStyle w:val="Style_5_ch"/>
          <w:color w:themeColor="text1" w:val="000000"/>
          <w:sz w:val="26"/>
        </w:rPr>
        <w:instrText>HYPERLINK "https://ds.admhmao.ru/" \o "https://ds.admhmao.ru/"</w:instrText>
      </w:r>
      <w:r>
        <w:rPr>
          <w:rStyle w:val="Style_5_ch"/>
          <w:color w:themeColor="text1" w:val="000000"/>
          <w:sz w:val="26"/>
        </w:rPr>
        <w:fldChar w:fldCharType="separate"/>
      </w:r>
      <w:r>
        <w:rPr>
          <w:rStyle w:val="Style_5_ch"/>
          <w:color w:themeColor="text1" w:val="000000"/>
          <w:sz w:val="26"/>
        </w:rPr>
        <w:t>https://ds.admhmao.ru/</w:t>
      </w:r>
      <w:r>
        <w:rPr>
          <w:rStyle w:val="Style_5_ch"/>
          <w:color w:themeColor="text1" w:val="000000"/>
          <w:sz w:val="26"/>
        </w:rPr>
        <w:fldChar w:fldCharType="end"/>
      </w:r>
      <w:r>
        <w:rPr>
          <w:sz w:val="26"/>
        </w:rPr>
        <w:t>.</w:t>
      </w:r>
    </w:p>
    <w:p w14:paraId="21000000">
      <w:pPr>
        <w:widowControl w:val="1"/>
        <w:spacing w:line="276" w:lineRule="auto"/>
        <w:ind w:firstLine="709"/>
        <w:jc w:val="both"/>
        <w:rPr>
          <w:b w:val="1"/>
          <w:color w:themeColor="text1" w:val="000000"/>
          <w:sz w:val="26"/>
        </w:rPr>
      </w:pPr>
      <w:r>
        <w:rPr>
          <w:color w:themeColor="text1" w:val="000000"/>
          <w:sz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Style_5_ch"/>
          <w:color w:themeColor="text1" w:val="000000"/>
          <w:sz w:val="26"/>
        </w:rPr>
        <w:t xml:space="preserve"> </w:t>
      </w:r>
      <w:r>
        <w:rPr>
          <w:rStyle w:val="Style_5_ch"/>
          <w:sz w:val="26"/>
        </w:rPr>
        <w:fldChar w:fldCharType="begin"/>
      </w:r>
      <w:r>
        <w:rPr>
          <w:rStyle w:val="Style_5_ch"/>
          <w:sz w:val="26"/>
        </w:rPr>
        <w:instrText>HYPERLINK "https://depprom.admhmao.ru/" \o "https://depprom.admhmao.ru/"</w:instrText>
      </w:r>
      <w:r>
        <w:rPr>
          <w:rStyle w:val="Style_5_ch"/>
          <w:sz w:val="26"/>
        </w:rPr>
        <w:fldChar w:fldCharType="separate"/>
      </w:r>
      <w:r>
        <w:rPr>
          <w:rStyle w:val="Style_5_ch"/>
          <w:sz w:val="26"/>
        </w:rPr>
        <w:t>https://depprom.admhmao.ru/</w:t>
      </w:r>
      <w:r>
        <w:rPr>
          <w:rStyle w:val="Style_5_ch"/>
          <w:sz w:val="26"/>
        </w:rPr>
        <w:fldChar w:fldCharType="end"/>
      </w:r>
      <w:r>
        <w:rPr>
          <w:rStyle w:val="Style_5_ch"/>
          <w:color w:themeColor="text1" w:val="000000"/>
          <w:sz w:val="26"/>
        </w:rPr>
        <w:t>.</w:t>
      </w:r>
    </w:p>
    <w:p w14:paraId="22000000">
      <w:pPr>
        <w:rPr>
          <w:sz w:val="26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p w14:paraId="30000000">
      <w:pPr>
        <w:widowControl w:val="1"/>
        <w:ind/>
        <w:jc w:val="right"/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sectPr>
          <w:headerReference r:id="rId1" w:type="first"/>
          <w:footerReference r:id="rId2" w:type="first"/>
          <w:pgSz w:h="16838" w:orient="portrait" w:w="11906"/>
          <w:pgMar w:bottom="1134" w:footer="709" w:gutter="0" w:header="709" w:left="1559" w:right="1274" w:top="1418"/>
          <w:pgNumType w:start="1"/>
          <w:titlePg/>
        </w:sectPr>
      </w:pPr>
    </w:p>
    <w:p w14:paraId="33000000">
      <w:pPr>
        <w:pStyle w:val="Style_3"/>
        <w:widowControl w:val="1"/>
        <w:ind/>
        <w:jc w:val="right"/>
        <w:rPr>
          <w:b w:val="1"/>
          <w:sz w:val="26"/>
        </w:rPr>
      </w:pPr>
      <w:r>
        <w:rPr>
          <w:sz w:val="28"/>
        </w:rPr>
        <w:t xml:space="preserve">Приложение 2 </w:t>
      </w:r>
    </w:p>
    <w:p w14:paraId="34000000">
      <w:pPr>
        <w:widowControl w:val="1"/>
        <w:spacing w:line="276" w:lineRule="auto"/>
        <w:ind w:firstLine="709"/>
        <w:jc w:val="center"/>
        <w:rPr>
          <w:b w:val="1"/>
          <w:sz w:val="26"/>
        </w:rPr>
      </w:pPr>
    </w:p>
    <w:p w14:paraId="35000000">
      <w:pPr>
        <w:widowControl w:val="1"/>
        <w:spacing w:line="276" w:lineRule="auto"/>
        <w:ind w:firstLine="709"/>
        <w:jc w:val="center"/>
        <w:rPr>
          <w:sz w:val="26"/>
        </w:rPr>
      </w:pPr>
      <w:r>
        <w:rPr>
          <w:b w:val="1"/>
          <w:sz w:val="26"/>
        </w:rPr>
        <w:t xml:space="preserve">Информация </w:t>
      </w:r>
    </w:p>
    <w:p w14:paraId="36000000">
      <w:pPr>
        <w:widowControl w:val="1"/>
        <w:spacing w:line="276" w:lineRule="auto"/>
        <w:ind w:firstLine="709"/>
        <w:jc w:val="center"/>
        <w:rPr>
          <w:sz w:val="26"/>
        </w:rPr>
      </w:pPr>
      <w:r>
        <w:rPr>
          <w:b w:val="1"/>
          <w:sz w:val="26"/>
        </w:rPr>
        <w:t>об особенностях установления единых тарифов на услугу</w:t>
      </w:r>
    </w:p>
    <w:p w14:paraId="37000000">
      <w:pPr>
        <w:widowControl w:val="1"/>
        <w:spacing w:line="276" w:lineRule="auto"/>
        <w:ind w:firstLine="709"/>
        <w:jc w:val="center"/>
        <w:rPr>
          <w:sz w:val="26"/>
        </w:rPr>
      </w:pPr>
      <w:r>
        <w:rPr>
          <w:b w:val="1"/>
          <w:sz w:val="26"/>
        </w:rPr>
        <w:t>по обращению с твердыми коммунальными отходами на 2025 год</w:t>
      </w:r>
    </w:p>
    <w:p w14:paraId="38000000">
      <w:pPr>
        <w:widowControl w:val="1"/>
        <w:spacing w:line="276" w:lineRule="auto"/>
        <w:ind w:firstLine="709"/>
        <w:jc w:val="center"/>
        <w:rPr>
          <w:sz w:val="26"/>
        </w:rPr>
      </w:pPr>
    </w:p>
    <w:p w14:paraId="39000000">
      <w:pPr>
        <w:widowControl w:val="1"/>
        <w:spacing w:line="276" w:lineRule="auto"/>
        <w:ind w:firstLine="709" w:right="-1"/>
        <w:jc w:val="both"/>
        <w:rPr>
          <w:sz w:val="26"/>
        </w:rPr>
      </w:pPr>
      <w:r>
        <w:rPr>
          <w:sz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14:paraId="3A000000">
      <w:pPr>
        <w:widowControl w:val="1"/>
        <w:spacing w:line="276" w:lineRule="auto"/>
        <w:ind w:firstLine="709" w:right="-1"/>
        <w:jc w:val="both"/>
        <w:rPr>
          <w:sz w:val="26"/>
        </w:rPr>
      </w:pPr>
      <w:r>
        <w:rPr>
          <w:sz w:val="26"/>
        </w:rPr>
        <w:t>Регулирование осуществляется в соответствии с требованиями:</w:t>
      </w:r>
    </w:p>
    <w:p w14:paraId="3B000000">
      <w:pPr>
        <w:widowControl w:val="1"/>
        <w:spacing w:line="276" w:lineRule="auto"/>
        <w:ind w:firstLine="709" w:right="-1"/>
        <w:jc w:val="both"/>
        <w:rPr>
          <w:sz w:val="26"/>
        </w:rPr>
      </w:pPr>
      <w:r>
        <w:rPr>
          <w:sz w:val="26"/>
        </w:rPr>
        <w:t>- Федерального закона от 24.06.1998 № 89-ФЗ «Об отходах производства и потребления» (далее – Закон № 89-ФЗ);</w:t>
      </w:r>
    </w:p>
    <w:p w14:paraId="3C000000">
      <w:pPr>
        <w:widowControl w:val="1"/>
        <w:spacing w:line="276" w:lineRule="auto"/>
        <w:ind w:firstLine="709" w:right="-1"/>
        <w:jc w:val="both"/>
        <w:rPr>
          <w:sz w:val="26"/>
        </w:rPr>
      </w:pPr>
      <w:r>
        <w:rPr>
          <w:sz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14:paraId="3D000000">
      <w:pPr>
        <w:widowControl w:val="1"/>
        <w:spacing w:line="276" w:lineRule="auto"/>
        <w:ind w:firstLine="709" w:right="-1"/>
        <w:jc w:val="both"/>
        <w:rPr>
          <w:sz w:val="26"/>
        </w:rPr>
      </w:pPr>
      <w:r>
        <w:rPr>
          <w:sz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14:paraId="3E000000">
      <w:pPr>
        <w:pStyle w:val="Style_7"/>
        <w:widowControl w:val="1"/>
        <w:spacing w:after="0" w:before="0"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14:paraId="3F000000">
      <w:pPr>
        <w:pStyle w:val="Style_7"/>
        <w:widowControl w:val="1"/>
        <w:spacing w:after="0" w:before="0"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14:paraId="40000000">
      <w:pPr>
        <w:widowControl w:val="1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sz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         РСТ Югры № 122-нп.</w:t>
      </w:r>
    </w:p>
    <w:p w14:paraId="41000000">
      <w:pPr>
        <w:widowControl w:val="1"/>
        <w:tabs>
          <w:tab w:leader="none" w:pos="851" w:val="left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</w:rPr>
        <w:t>».</w:t>
      </w:r>
    </w:p>
    <w:p w14:paraId="42000000">
      <w:pPr>
        <w:widowControl w:val="1"/>
        <w:tabs>
          <w:tab w:leader="none" w:pos="851" w:val="left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r>
        <w:rPr>
          <w:rStyle w:val="Style_5_ch"/>
          <w:color w:val="000000"/>
          <w:sz w:val="26"/>
        </w:rPr>
        <w:fldChar w:fldCharType="begin"/>
      </w:r>
      <w:r>
        <w:rPr>
          <w:rStyle w:val="Style_5_ch"/>
          <w:color w:val="000000"/>
          <w:sz w:val="26"/>
        </w:rPr>
        <w:instrText>HYPERLINK "http://www.rst.admhmao.ru" \o "http://www.rst.admhmao.ru"</w:instrText>
      </w:r>
      <w:r>
        <w:rPr>
          <w:rStyle w:val="Style_5_ch"/>
          <w:color w:val="000000"/>
          <w:sz w:val="26"/>
        </w:rPr>
        <w:fldChar w:fldCharType="separate"/>
      </w:r>
      <w:r>
        <w:rPr>
          <w:rStyle w:val="Style_5_ch"/>
          <w:color w:val="000000"/>
          <w:sz w:val="26"/>
        </w:rPr>
        <w:t>https://rst.admhmao.ru/</w:t>
      </w:r>
      <w:r>
        <w:rPr>
          <w:rStyle w:val="Style_5_ch"/>
          <w:color w:val="000000"/>
          <w:sz w:val="26"/>
        </w:rPr>
        <w:fldChar w:fldCharType="end"/>
      </w:r>
      <w:r>
        <w:rPr>
          <w:sz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14:paraId="43000000">
      <w:pPr>
        <w:widowControl w:val="1"/>
        <w:tabs>
          <w:tab w:leader="none" w:pos="851" w:val="left"/>
        </w:tabs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Style_8"/>
        <w:tblW w:type="auto" w:w="0"/>
        <w:tblInd w:type="dxa" w:w="108"/>
        <w:tblLayout w:type="fixed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>
        <w:trPr>
          <w:trHeight w:hRule="atLeast" w:val="1485"/>
        </w:trPr>
        <w:tc>
          <w:tcPr>
            <w:tcW w:type="dxa" w:w="3969"/>
            <w:vMerge w:val="restart"/>
            <w:vAlign w:val="center"/>
          </w:tcPr>
          <w:p w14:paraId="44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type="dxa" w:w="2552"/>
            <w:gridSpan w:val="3"/>
            <w:vAlign w:val="center"/>
          </w:tcPr>
          <w:p w14:paraId="45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type="dxa" w:w="2550"/>
            <w:gridSpan w:val="3"/>
            <w:vAlign w:val="center"/>
          </w:tcPr>
          <w:p w14:paraId="46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</w:rPr>
              <w:t xml:space="preserve">приказу </w:t>
            </w:r>
            <w:r>
              <w:rPr>
                <w:sz w:val="20"/>
              </w:rPr>
              <w:t>АО «Югра-Экология» № 01-06-ЮЭ/201 на 2025 год, руб./м3, с учетом НДС</w:t>
            </w:r>
          </w:p>
        </w:tc>
      </w:tr>
      <w:tr>
        <w:trPr>
          <w:trHeight w:hRule="atLeast" w:val="982"/>
        </w:trPr>
        <w:tc>
          <w:tcPr>
            <w:tcW w:type="dxa" w:w="3969"/>
            <w:gridSpan w:val="1"/>
            <w:vMerge w:val="continue"/>
            <w:vAlign w:val="center"/>
          </w:tcPr>
          <w:p/>
        </w:tc>
        <w:tc>
          <w:tcPr>
            <w:tcW w:type="dxa" w:w="993"/>
            <w:vAlign w:val="center"/>
          </w:tcPr>
          <w:p w14:paraId="47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полугодие</w:t>
            </w:r>
          </w:p>
        </w:tc>
        <w:tc>
          <w:tcPr>
            <w:tcW w:type="dxa" w:w="850"/>
            <w:vAlign w:val="center"/>
          </w:tcPr>
          <w:p w14:paraId="48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полугодие</w:t>
            </w:r>
          </w:p>
        </w:tc>
        <w:tc>
          <w:tcPr>
            <w:tcW w:type="dxa" w:w="709"/>
            <w:vAlign w:val="center"/>
          </w:tcPr>
          <w:p w14:paraId="49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рост,%</w:t>
            </w:r>
          </w:p>
        </w:tc>
        <w:tc>
          <w:tcPr>
            <w:tcW w:type="dxa" w:w="992"/>
            <w:vAlign w:val="center"/>
          </w:tcPr>
          <w:p w14:paraId="4A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полугодие</w:t>
            </w:r>
          </w:p>
        </w:tc>
        <w:tc>
          <w:tcPr>
            <w:tcW w:type="dxa" w:w="849"/>
            <w:vAlign w:val="center"/>
          </w:tcPr>
          <w:p w14:paraId="4B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полугодие</w:t>
            </w:r>
          </w:p>
        </w:tc>
        <w:tc>
          <w:tcPr>
            <w:tcW w:type="dxa" w:w="709"/>
            <w:vAlign w:val="center"/>
          </w:tcPr>
          <w:p w14:paraId="4C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рост,%</w:t>
            </w:r>
          </w:p>
        </w:tc>
      </w:tr>
      <w:tr>
        <w:trPr>
          <w:trHeight w:hRule="atLeast" w:val="1691"/>
        </w:trPr>
        <w:tc>
          <w:tcPr>
            <w:tcW w:type="dxa" w:w="3969"/>
          </w:tcPr>
          <w:p w14:paraId="4D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Северная зона на территории муниципальных образований </w:t>
            </w:r>
            <w:r>
              <w:rPr>
                <w:color w:val="000000"/>
                <w:sz w:val="20"/>
              </w:rPr>
              <w:t xml:space="preserve">городских округов: Нижневартовск, Сургут, Когалым, </w:t>
            </w:r>
            <w:r>
              <w:rPr>
                <w:color w:val="000000"/>
                <w:sz w:val="20"/>
              </w:rPr>
              <w:t>Мегион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Лангепас</w:t>
            </w:r>
            <w:r>
              <w:rPr>
                <w:color w:val="000000"/>
                <w:sz w:val="20"/>
              </w:rPr>
              <w:t xml:space="preserve">, Радужный, </w:t>
            </w:r>
            <w:r>
              <w:rPr>
                <w:color w:val="000000"/>
                <w:sz w:val="20"/>
              </w:rPr>
              <w:t>Покачи</w:t>
            </w:r>
            <w:r>
              <w:rPr>
                <w:color w:val="000000"/>
                <w:sz w:val="20"/>
              </w:rPr>
              <w:t xml:space="preserve">, муниципальных районов: Белоярский, Березовский, </w:t>
            </w:r>
            <w:r>
              <w:rPr>
                <w:color w:val="000000"/>
                <w:sz w:val="20"/>
              </w:rPr>
              <w:t>Нижневартовский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Сургутский</w:t>
            </w:r>
          </w:p>
        </w:tc>
        <w:tc>
          <w:tcPr>
            <w:tcW w:type="dxa" w:w="993"/>
            <w:vAlign w:val="center"/>
          </w:tcPr>
          <w:p w14:paraId="4E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946,85</w:t>
            </w:r>
          </w:p>
        </w:tc>
        <w:tc>
          <w:tcPr>
            <w:tcW w:type="dxa" w:w="850"/>
            <w:vAlign w:val="center"/>
          </w:tcPr>
          <w:p w14:paraId="4F000000">
            <w:pPr>
              <w:rPr>
                <w:sz w:val="18"/>
              </w:rPr>
            </w:pPr>
            <w:r>
              <w:rPr>
                <w:sz w:val="18"/>
              </w:rPr>
              <w:t>1059,50</w:t>
            </w:r>
          </w:p>
        </w:tc>
        <w:tc>
          <w:tcPr>
            <w:tcW w:type="dxa" w:w="709"/>
            <w:vAlign w:val="center"/>
          </w:tcPr>
          <w:p w14:paraId="50000000">
            <w:pPr>
              <w:widowControl w:val="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type="dxa" w:w="992"/>
            <w:vAlign w:val="center"/>
          </w:tcPr>
          <w:p w14:paraId="51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900,44</w:t>
            </w:r>
          </w:p>
        </w:tc>
        <w:tc>
          <w:tcPr>
            <w:tcW w:type="dxa" w:w="849"/>
            <w:vAlign w:val="center"/>
          </w:tcPr>
          <w:p w14:paraId="52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981,48</w:t>
            </w:r>
          </w:p>
        </w:tc>
        <w:tc>
          <w:tcPr>
            <w:tcW w:type="dxa" w:w="709"/>
            <w:vAlign w:val="center"/>
          </w:tcPr>
          <w:p w14:paraId="53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</w:tr>
      <w:tr>
        <w:tc>
          <w:tcPr>
            <w:tcW w:type="dxa" w:w="3969"/>
          </w:tcPr>
          <w:p w14:paraId="54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r>
              <w:rPr>
                <w:sz w:val="20"/>
              </w:rPr>
              <w:t>Нягань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Пыть-Ях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Югорск</w:t>
            </w:r>
            <w:r>
              <w:rPr>
                <w:sz w:val="20"/>
              </w:rPr>
              <w:t xml:space="preserve">, муниципальных районов: Октябрьский, Советский, </w:t>
            </w:r>
            <w:r>
              <w:rPr>
                <w:sz w:val="20"/>
              </w:rPr>
              <w:t>Нефтеюганский</w:t>
            </w:r>
            <w:r>
              <w:rPr>
                <w:sz w:val="20"/>
              </w:rPr>
              <w:t xml:space="preserve">, Ханты-Мансийский, </w:t>
            </w:r>
            <w:r>
              <w:rPr>
                <w:sz w:val="20"/>
              </w:rPr>
              <w:t>Кондинский</w:t>
            </w:r>
            <w:r>
              <w:rPr>
                <w:sz w:val="20"/>
              </w:rPr>
              <w:t>, в том числе</w:t>
            </w:r>
          </w:p>
        </w:tc>
        <w:tc>
          <w:tcPr>
            <w:tcW w:type="dxa" w:w="993"/>
            <w:vAlign w:val="center"/>
          </w:tcPr>
          <w:p w14:paraId="55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1076,95</w:t>
            </w:r>
            <w:bookmarkStart w:id="1" w:name="_GoBack"/>
            <w:bookmarkEnd w:id="1"/>
          </w:p>
        </w:tc>
        <w:tc>
          <w:tcPr>
            <w:tcW w:type="dxa" w:w="850"/>
            <w:vAlign w:val="center"/>
          </w:tcPr>
          <w:p w14:paraId="56000000">
            <w:pPr>
              <w:rPr>
                <w:sz w:val="18"/>
              </w:rPr>
            </w:pPr>
            <w:r>
              <w:rPr>
                <w:sz w:val="18"/>
              </w:rPr>
              <w:t>1205,06</w:t>
            </w:r>
          </w:p>
        </w:tc>
        <w:tc>
          <w:tcPr>
            <w:tcW w:type="dxa" w:w="709"/>
            <w:vAlign w:val="center"/>
          </w:tcPr>
          <w:p w14:paraId="57000000">
            <w:pPr>
              <w:widowControl w:val="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type="dxa" w:w="992"/>
            <w:vAlign w:val="center"/>
          </w:tcPr>
          <w:p w14:paraId="58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912,08</w:t>
            </w:r>
          </w:p>
        </w:tc>
        <w:tc>
          <w:tcPr>
            <w:tcW w:type="dxa" w:w="849"/>
            <w:vAlign w:val="center"/>
          </w:tcPr>
          <w:p w14:paraId="59000000">
            <w:pPr>
              <w:widowControl w:val="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994,17</w:t>
            </w:r>
          </w:p>
        </w:tc>
        <w:tc>
          <w:tcPr>
            <w:tcW w:type="dxa" w:w="709"/>
            <w:vAlign w:val="center"/>
          </w:tcPr>
          <w:p w14:paraId="5A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</w:tr>
      <w:tr>
        <w:trPr>
          <w:trHeight w:hRule="atLeast" w:val="537"/>
        </w:trPr>
        <w:tc>
          <w:tcPr>
            <w:tcW w:type="dxa" w:w="3969"/>
          </w:tcPr>
          <w:p w14:paraId="5B000000">
            <w:pPr>
              <w:widowControl w:val="1"/>
              <w:tabs>
                <w:tab w:leader="none" w:pos="851" w:val="left"/>
              </w:tabs>
              <w:spacing w:line="276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территории муниципального образования городской округ </w:t>
            </w:r>
            <w:r>
              <w:rPr>
                <w:sz w:val="20"/>
              </w:rPr>
              <w:t>Урай</w:t>
            </w:r>
          </w:p>
        </w:tc>
        <w:tc>
          <w:tcPr>
            <w:tcW w:type="dxa" w:w="993"/>
            <w:vAlign w:val="center"/>
          </w:tcPr>
          <w:p w14:paraId="5C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1076,95</w:t>
            </w:r>
          </w:p>
        </w:tc>
        <w:tc>
          <w:tcPr>
            <w:tcW w:type="dxa" w:w="850"/>
            <w:vAlign w:val="center"/>
          </w:tcPr>
          <w:p w14:paraId="5D000000">
            <w:pPr>
              <w:widowControl w:val="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1205,06</w:t>
            </w:r>
          </w:p>
        </w:tc>
        <w:tc>
          <w:tcPr>
            <w:tcW w:type="dxa" w:w="709"/>
            <w:vAlign w:val="center"/>
          </w:tcPr>
          <w:p w14:paraId="5E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type="dxa" w:w="992"/>
            <w:vAlign w:val="center"/>
          </w:tcPr>
          <w:p w14:paraId="5F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707,07</w:t>
            </w:r>
          </w:p>
        </w:tc>
        <w:tc>
          <w:tcPr>
            <w:tcW w:type="dxa" w:w="849"/>
            <w:vAlign w:val="center"/>
          </w:tcPr>
          <w:p w14:paraId="60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770,71</w:t>
            </w:r>
          </w:p>
        </w:tc>
        <w:tc>
          <w:tcPr>
            <w:tcW w:type="dxa" w:w="709"/>
            <w:vAlign w:val="center"/>
          </w:tcPr>
          <w:p w14:paraId="61000000">
            <w:pPr>
              <w:widowControl w:val="1"/>
              <w:spacing w:line="57" w:lineRule="atLeast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</w:tr>
    </w:tbl>
    <w:p w14:paraId="62000000">
      <w:pPr>
        <w:pStyle w:val="Style_3"/>
        <w:widowControl w:val="1"/>
        <w:ind/>
        <w:jc w:val="right"/>
        <w:rPr>
          <w:sz w:val="28"/>
        </w:rPr>
      </w:pPr>
    </w:p>
    <w:p w14:paraId="63000000">
      <w:pPr>
        <w:pStyle w:val="Style_3"/>
        <w:widowControl w:val="1"/>
        <w:ind/>
        <w:jc w:val="right"/>
        <w:rPr>
          <w:sz w:val="28"/>
        </w:rPr>
      </w:pPr>
    </w:p>
    <w:p w14:paraId="64000000">
      <w:pPr>
        <w:widowControl w:val="1"/>
        <w:ind/>
        <w:jc w:val="center"/>
        <w:rPr>
          <w:b w:val="1"/>
          <w:sz w:val="26"/>
        </w:rPr>
      </w:pPr>
    </w:p>
    <w:sectPr>
      <w:headerReference r:id="rId3" w:type="first"/>
      <w:footerReference r:id="rId4" w:type="first"/>
      <w:pgSz w:h="16838" w:orient="portrait" w:w="11906"/>
      <w:pgMar w:bottom="1134" w:footer="709" w:gutter="0" w:header="709" w:left="1559" w:right="127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widowControl w:val="1"/>
      <w:ind/>
      <w:jc w:val="center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widowControl w:val="1"/>
      <w:ind/>
      <w:jc w:val="center"/>
    </w:pPr>
  </w:p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Normal"/>
    <w:link w:val="Style_11_ch"/>
    <w:pPr>
      <w:widowControl w:val="0"/>
      <w:ind/>
    </w:pPr>
    <w:rPr>
      <w:sz w:val="24"/>
    </w:rPr>
  </w:style>
  <w:style w:styleId="Style_11_ch" w:type="character">
    <w:name w:val="ConsPlusNormal"/>
    <w:link w:val="Style_11"/>
    <w:rPr>
      <w:sz w:val="24"/>
    </w:rPr>
  </w:style>
  <w:style w:styleId="Style_2" w:type="paragraph">
    <w:name w:val="footer"/>
    <w:basedOn w:val="Style_9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2" w:type="paragraph">
    <w:name w:val="toc 2"/>
    <w:basedOn w:val="Style_9"/>
    <w:next w:val="Style_9"/>
    <w:link w:val="Style_12_ch"/>
    <w:uiPriority w:val="39"/>
    <w:pPr>
      <w:widowControl w:val="1"/>
      <w:spacing w:after="57"/>
      <w:ind w:left="283"/>
    </w:pPr>
  </w:style>
  <w:style w:styleId="Style_12_ch" w:type="character">
    <w:name w:val="toc 2"/>
    <w:basedOn w:val="Style_9_ch"/>
    <w:link w:val="Style_12"/>
  </w:style>
  <w:style w:styleId="Style_13" w:type="paragraph">
    <w:name w:val="table of figures"/>
    <w:basedOn w:val="Style_9"/>
    <w:next w:val="Style_9"/>
    <w:link w:val="Style_13_ch"/>
  </w:style>
  <w:style w:styleId="Style_13_ch" w:type="character">
    <w:name w:val="table of figures"/>
    <w:basedOn w:val="Style_9_ch"/>
    <w:link w:val="Style_13"/>
  </w:style>
  <w:style w:styleId="Style_14" w:type="paragraph">
    <w:name w:val="footnote reference"/>
    <w:basedOn w:val="Style_10"/>
    <w:link w:val="Style_14_ch"/>
    <w:rPr>
      <w:vertAlign w:val="superscript"/>
    </w:rPr>
  </w:style>
  <w:style w:styleId="Style_14_ch" w:type="character">
    <w:name w:val="footnote reference"/>
    <w:basedOn w:val="Style_10_ch"/>
    <w:link w:val="Style_14"/>
    <w:rPr>
      <w:vertAlign w:val="superscript"/>
    </w:rPr>
  </w:style>
  <w:style w:styleId="Style_15" w:type="paragraph">
    <w:name w:val="toc 4"/>
    <w:basedOn w:val="Style_9"/>
    <w:next w:val="Style_9"/>
    <w:link w:val="Style_15_ch"/>
    <w:uiPriority w:val="39"/>
    <w:pPr>
      <w:widowControl w:val="1"/>
      <w:spacing w:after="57"/>
      <w:ind w:left="850"/>
    </w:pPr>
  </w:style>
  <w:style w:styleId="Style_15_ch" w:type="character">
    <w:name w:val="toc 4"/>
    <w:basedOn w:val="Style_9_ch"/>
    <w:link w:val="Style_15"/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heading 7"/>
    <w:basedOn w:val="Style_9"/>
    <w:next w:val="Style_9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7_ch" w:type="character">
    <w:name w:val="heading 7"/>
    <w:basedOn w:val="Style_9_ch"/>
    <w:link w:val="Style_17"/>
    <w:rPr>
      <w:rFonts w:ascii="Arial" w:hAnsi="Arial"/>
      <w:b w:val="1"/>
      <w:i w:val="1"/>
      <w:sz w:val="22"/>
    </w:rPr>
  </w:style>
  <w:style w:styleId="Style_18" w:type="paragraph">
    <w:name w:val="toc 6"/>
    <w:basedOn w:val="Style_9"/>
    <w:next w:val="Style_9"/>
    <w:link w:val="Style_18_ch"/>
    <w:uiPriority w:val="39"/>
    <w:pPr>
      <w:widowControl w:val="1"/>
      <w:spacing w:after="57"/>
      <w:ind w:left="1417"/>
    </w:pPr>
  </w:style>
  <w:style w:styleId="Style_18_ch" w:type="character">
    <w:name w:val="toc 6"/>
    <w:basedOn w:val="Style_9_ch"/>
    <w:link w:val="Style_18"/>
  </w:style>
  <w:style w:styleId="Style_19" w:type="paragraph">
    <w:name w:val="toc 7"/>
    <w:basedOn w:val="Style_9"/>
    <w:next w:val="Style_9"/>
    <w:link w:val="Style_19_ch"/>
    <w:uiPriority w:val="39"/>
    <w:pPr>
      <w:widowControl w:val="1"/>
      <w:spacing w:after="57"/>
      <w:ind w:left="1701"/>
    </w:pPr>
  </w:style>
  <w:style w:styleId="Style_19_ch" w:type="character">
    <w:name w:val="toc 7"/>
    <w:basedOn w:val="Style_9_ch"/>
    <w:link w:val="Style_19"/>
  </w:style>
  <w:style w:styleId="Style_20" w:type="paragraph">
    <w:name w:val="Endnote"/>
    <w:basedOn w:val="Style_9"/>
    <w:link w:val="Style_20_ch"/>
    <w:rPr>
      <w:sz w:val="20"/>
    </w:rPr>
  </w:style>
  <w:style w:styleId="Style_20_ch" w:type="character">
    <w:name w:val="Endnote"/>
    <w:basedOn w:val="Style_9_ch"/>
    <w:link w:val="Style_20"/>
    <w:rPr>
      <w:sz w:val="20"/>
    </w:rPr>
  </w:style>
  <w:style w:styleId="Style_21" w:type="paragraph">
    <w:name w:val="heading 3"/>
    <w:basedOn w:val="Style_9"/>
    <w:next w:val="Style_9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1_ch" w:type="character">
    <w:name w:val="heading 3"/>
    <w:basedOn w:val="Style_9_ch"/>
    <w:link w:val="Style_21"/>
    <w:rPr>
      <w:rFonts w:ascii="Arial" w:hAnsi="Arial"/>
      <w:sz w:val="30"/>
    </w:rPr>
  </w:style>
  <w:style w:styleId="Style_22" w:type="paragraph">
    <w:name w:val="FollowedHyperlink"/>
    <w:basedOn w:val="Style_10"/>
    <w:link w:val="Style_22_ch"/>
    <w:rPr>
      <w:color w:themeColor="followedHyperlink" w:val="954F72"/>
      <w:u w:val="single"/>
    </w:rPr>
  </w:style>
  <w:style w:styleId="Style_22_ch" w:type="character">
    <w:name w:val="FollowedHyperlink"/>
    <w:basedOn w:val="Style_10_ch"/>
    <w:link w:val="Style_22"/>
    <w:rPr>
      <w:color w:themeColor="followedHyperlink" w:val="954F72"/>
      <w:u w:val="single"/>
    </w:rPr>
  </w:style>
  <w:style w:styleId="Style_23" w:type="paragraph">
    <w:name w:val="Heading 5 Char"/>
    <w:basedOn w:val="Style_10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10_ch"/>
    <w:link w:val="Style_23"/>
    <w:rPr>
      <w:rFonts w:ascii="Arial" w:hAnsi="Arial"/>
      <w:b w:val="1"/>
      <w:sz w:val="24"/>
    </w:rPr>
  </w:style>
  <w:style w:styleId="Style_24" w:type="paragraph">
    <w:name w:val="Heading 6 Char"/>
    <w:basedOn w:val="Style_10"/>
    <w:link w:val="Style_24_ch"/>
    <w:rPr>
      <w:rFonts w:ascii="Arial" w:hAnsi="Arial"/>
      <w:b w:val="1"/>
      <w:sz w:val="22"/>
    </w:rPr>
  </w:style>
  <w:style w:styleId="Style_24_ch" w:type="character">
    <w:name w:val="Heading 6 Char"/>
    <w:basedOn w:val="Style_10_ch"/>
    <w:link w:val="Style_24"/>
    <w:rPr>
      <w:rFonts w:ascii="Arial" w:hAnsi="Arial"/>
      <w:b w:val="1"/>
      <w:sz w:val="22"/>
    </w:rPr>
  </w:style>
  <w:style w:styleId="Style_25" w:type="paragraph">
    <w:name w:val="heading 9"/>
    <w:basedOn w:val="Style_9"/>
    <w:next w:val="Style_9"/>
    <w:link w:val="Style_25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9_ch"/>
    <w:link w:val="Style_25"/>
    <w:rPr>
      <w:rFonts w:ascii="Arial" w:hAnsi="Arial"/>
      <w:i w:val="1"/>
      <w:sz w:val="21"/>
    </w:rPr>
  </w:style>
  <w:style w:styleId="Style_26" w:type="paragraph">
    <w:name w:val="Heading 1 Char"/>
    <w:basedOn w:val="Style_10"/>
    <w:link w:val="Style_26_ch"/>
    <w:rPr>
      <w:rFonts w:ascii="Arial" w:hAnsi="Arial"/>
      <w:sz w:val="40"/>
    </w:rPr>
  </w:style>
  <w:style w:styleId="Style_26_ch" w:type="character">
    <w:name w:val="Heading 1 Char"/>
    <w:basedOn w:val="Style_10_ch"/>
    <w:link w:val="Style_26"/>
    <w:rPr>
      <w:rFonts w:ascii="Arial" w:hAnsi="Arial"/>
      <w:sz w:val="40"/>
    </w:rPr>
  </w:style>
  <w:style w:styleId="Style_27" w:type="paragraph">
    <w:name w:val="Заголовок №1"/>
    <w:basedOn w:val="Style_9"/>
    <w:link w:val="Style_27_ch"/>
    <w:pPr>
      <w:widowControl w:val="1"/>
      <w:spacing w:before="180" w:line="317" w:lineRule="exact"/>
      <w:ind w:firstLine="720"/>
      <w:jc w:val="both"/>
      <w:outlineLvl w:val="0"/>
    </w:pPr>
    <w:rPr>
      <w:b w:val="1"/>
      <w:sz w:val="27"/>
    </w:rPr>
  </w:style>
  <w:style w:styleId="Style_27_ch" w:type="character">
    <w:name w:val="Заголовок №1"/>
    <w:basedOn w:val="Style_9_ch"/>
    <w:link w:val="Style_27"/>
    <w:rPr>
      <w:b w:val="1"/>
      <w:sz w:val="27"/>
    </w:rPr>
  </w:style>
  <w:style w:styleId="Style_4" w:type="paragraph">
    <w:name w:val="title_razdel"/>
    <w:link w:val="Style_4_ch"/>
  </w:style>
  <w:style w:styleId="Style_4_ch" w:type="character">
    <w:name w:val="title_razdel"/>
    <w:link w:val="Style_4"/>
  </w:style>
  <w:style w:styleId="Style_28" w:type="paragraph">
    <w:name w:val="Основной текст (2)"/>
    <w:basedOn w:val="Style_9"/>
    <w:link w:val="Style_28_ch"/>
    <w:pPr>
      <w:widowControl w:val="1"/>
      <w:spacing w:before="300" w:line="331" w:lineRule="exact"/>
      <w:ind w:firstLine="720"/>
      <w:jc w:val="both"/>
    </w:pPr>
    <w:rPr>
      <w:b w:val="1"/>
      <w:sz w:val="27"/>
    </w:rPr>
  </w:style>
  <w:style w:styleId="Style_28_ch" w:type="character">
    <w:name w:val="Основной текст (2)"/>
    <w:basedOn w:val="Style_9_ch"/>
    <w:link w:val="Style_28"/>
    <w:rPr>
      <w:b w:val="1"/>
      <w:sz w:val="27"/>
    </w:rPr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1" w:type="paragraph">
    <w:name w:val="header"/>
    <w:basedOn w:val="Style_9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0" w:type="paragraph">
    <w:name w:val="Heading 2 Char"/>
    <w:basedOn w:val="Style_10"/>
    <w:link w:val="Style_30_ch"/>
    <w:rPr>
      <w:rFonts w:ascii="Arial" w:hAnsi="Arial"/>
      <w:sz w:val="34"/>
    </w:rPr>
  </w:style>
  <w:style w:styleId="Style_30_ch" w:type="character">
    <w:name w:val="Heading 2 Char"/>
    <w:basedOn w:val="Style_10_ch"/>
    <w:link w:val="Style_30"/>
    <w:rPr>
      <w:rFonts w:ascii="Arial" w:hAnsi="Arial"/>
      <w:sz w:val="34"/>
    </w:rPr>
  </w:style>
  <w:style w:styleId="Style_31" w:type="paragraph">
    <w:name w:val="toc 3"/>
    <w:basedOn w:val="Style_9"/>
    <w:next w:val="Style_9"/>
    <w:link w:val="Style_31_ch"/>
    <w:uiPriority w:val="39"/>
    <w:pPr>
      <w:widowControl w:val="1"/>
      <w:spacing w:after="57"/>
      <w:ind w:left="567"/>
    </w:pPr>
  </w:style>
  <w:style w:styleId="Style_31_ch" w:type="character">
    <w:name w:val="toc 3"/>
    <w:basedOn w:val="Style_9_ch"/>
    <w:link w:val="Style_31"/>
  </w:style>
  <w:style w:styleId="Style_32" w:type="paragraph">
    <w:name w:val="Title Char"/>
    <w:basedOn w:val="Style_10"/>
    <w:link w:val="Style_32_ch"/>
    <w:rPr>
      <w:sz w:val="48"/>
    </w:rPr>
  </w:style>
  <w:style w:styleId="Style_32_ch" w:type="character">
    <w:name w:val="Title Char"/>
    <w:basedOn w:val="Style_10_ch"/>
    <w:link w:val="Style_32"/>
    <w:rPr>
      <w:sz w:val="48"/>
    </w:rPr>
  </w:style>
  <w:style w:styleId="Style_33" w:type="paragraph">
    <w:name w:val="Footer Char"/>
    <w:basedOn w:val="Style_10"/>
    <w:link w:val="Style_33_ch"/>
  </w:style>
  <w:style w:styleId="Style_33_ch" w:type="character">
    <w:name w:val="Footer Char"/>
    <w:basedOn w:val="Style_10_ch"/>
    <w:link w:val="Style_33"/>
  </w:style>
  <w:style w:styleId="Style_34" w:type="paragraph">
    <w:name w:val="Subtitle Char"/>
    <w:basedOn w:val="Style_10"/>
    <w:link w:val="Style_34_ch"/>
    <w:rPr>
      <w:sz w:val="24"/>
    </w:rPr>
  </w:style>
  <w:style w:styleId="Style_34_ch" w:type="character">
    <w:name w:val="Subtitle Char"/>
    <w:basedOn w:val="Style_10_ch"/>
    <w:link w:val="Style_34"/>
    <w:rPr>
      <w:sz w:val="24"/>
    </w:rPr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caption"/>
    <w:basedOn w:val="Style_9"/>
    <w:next w:val="Style_9"/>
    <w:link w:val="Style_36_ch"/>
    <w:pPr>
      <w:widowControl w:val="1"/>
      <w:spacing w:line="276" w:lineRule="auto"/>
      <w:ind/>
    </w:pPr>
    <w:rPr>
      <w:b w:val="1"/>
      <w:color w:themeColor="accent1" w:val="4472C4"/>
      <w:sz w:val="18"/>
    </w:rPr>
  </w:style>
  <w:style w:styleId="Style_36_ch" w:type="character">
    <w:name w:val="caption"/>
    <w:basedOn w:val="Style_9_ch"/>
    <w:link w:val="Style_36"/>
    <w:rPr>
      <w:b w:val="1"/>
      <w:color w:themeColor="accent1" w:val="4472C4"/>
      <w:sz w:val="18"/>
    </w:rPr>
  </w:style>
  <w:style w:styleId="Style_37" w:type="paragraph">
    <w:name w:val="Название1"/>
    <w:basedOn w:val="Style_9"/>
    <w:link w:val="Style_37_ch"/>
    <w:pPr>
      <w:widowControl w:val="1"/>
      <w:ind/>
      <w:jc w:val="center"/>
    </w:pPr>
    <w:rPr>
      <w:sz w:val="28"/>
    </w:rPr>
  </w:style>
  <w:style w:styleId="Style_37_ch" w:type="character">
    <w:name w:val="Название1"/>
    <w:basedOn w:val="Style_9_ch"/>
    <w:link w:val="Style_37"/>
    <w:rPr>
      <w:sz w:val="28"/>
    </w:rPr>
  </w:style>
  <w:style w:styleId="Style_38" w:type="paragraph">
    <w:name w:val="Body Text"/>
    <w:basedOn w:val="Style_9"/>
    <w:link w:val="Style_38_ch"/>
    <w:pPr>
      <w:widowControl w:val="1"/>
      <w:spacing w:after="120"/>
      <w:ind/>
    </w:pPr>
  </w:style>
  <w:style w:styleId="Style_38_ch" w:type="character">
    <w:name w:val="Body Text"/>
    <w:basedOn w:val="Style_9_ch"/>
    <w:link w:val="Style_38"/>
  </w:style>
  <w:style w:styleId="Style_7" w:type="paragraph">
    <w:name w:val="Normal (Web)"/>
    <w:basedOn w:val="Style_9"/>
    <w:link w:val="Style_7_ch"/>
    <w:pPr>
      <w:widowControl w:val="1"/>
      <w:spacing w:afterAutospacing="on" w:beforeAutospacing="on"/>
      <w:ind/>
    </w:pPr>
  </w:style>
  <w:style w:styleId="Style_7_ch" w:type="character">
    <w:name w:val="Normal (Web)"/>
    <w:basedOn w:val="Style_9_ch"/>
    <w:link w:val="Style_7"/>
  </w:style>
  <w:style w:styleId="Style_39" w:type="paragraph">
    <w:name w:val="heading 5"/>
    <w:basedOn w:val="Style_9"/>
    <w:next w:val="Style_9"/>
    <w:link w:val="Style_3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39_ch" w:type="character">
    <w:name w:val="heading 5"/>
    <w:basedOn w:val="Style_9_ch"/>
    <w:link w:val="Style_39"/>
    <w:rPr>
      <w:rFonts w:ascii="Arial" w:hAnsi="Arial"/>
      <w:b w:val="1"/>
    </w:rPr>
  </w:style>
  <w:style w:styleId="Style_40" w:type="paragraph">
    <w:name w:val="Heading 9 Char"/>
    <w:basedOn w:val="Style_10"/>
    <w:link w:val="Style_40_ch"/>
    <w:rPr>
      <w:rFonts w:ascii="Arial" w:hAnsi="Arial"/>
      <w:i w:val="1"/>
      <w:sz w:val="21"/>
    </w:rPr>
  </w:style>
  <w:style w:styleId="Style_40_ch" w:type="character">
    <w:name w:val="Heading 9 Char"/>
    <w:basedOn w:val="Style_10_ch"/>
    <w:link w:val="Style_40"/>
    <w:rPr>
      <w:rFonts w:ascii="Arial" w:hAnsi="Arial"/>
      <w:i w:val="1"/>
      <w:sz w:val="21"/>
    </w:rPr>
  </w:style>
  <w:style w:styleId="Style_41" w:type="paragraph">
    <w:name w:val="Header Char"/>
    <w:basedOn w:val="Style_10"/>
    <w:link w:val="Style_41_ch"/>
  </w:style>
  <w:style w:styleId="Style_41_ch" w:type="character">
    <w:name w:val="Header Char"/>
    <w:basedOn w:val="Style_10_ch"/>
    <w:link w:val="Style_41"/>
  </w:style>
  <w:style w:styleId="Style_42" w:type="paragraph">
    <w:name w:val="heading 1"/>
    <w:basedOn w:val="Style_9"/>
    <w:next w:val="Style_9"/>
    <w:link w:val="Style_4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9_ch"/>
    <w:link w:val="Style_42"/>
    <w:rPr>
      <w:rFonts w:ascii="Arial" w:hAnsi="Arial"/>
      <w:sz w:val="40"/>
    </w:rPr>
  </w:style>
  <w:style w:styleId="Style_43" w:type="paragraph">
    <w:name w:val="Caption Char"/>
    <w:link w:val="Style_43_ch"/>
  </w:style>
  <w:style w:styleId="Style_43_ch" w:type="character">
    <w:name w:val="Caption Char"/>
    <w:link w:val="Style_43"/>
  </w:style>
  <w:style w:styleId="Style_44" w:type="paragraph">
    <w:name w:val="Default"/>
    <w:link w:val="Style_44_ch"/>
    <w:rPr>
      <w:color w:val="000000"/>
      <w:sz w:val="24"/>
    </w:rPr>
  </w:style>
  <w:style w:styleId="Style_44_ch" w:type="character">
    <w:name w:val="Default"/>
    <w:link w:val="Style_44"/>
    <w:rPr>
      <w:color w:val="000000"/>
      <w:sz w:val="24"/>
    </w:rPr>
  </w:style>
  <w:style w:styleId="Style_45" w:type="paragraph">
    <w:name w:val="List Paragraph"/>
    <w:basedOn w:val="Style_9"/>
    <w:link w:val="Style_45_ch"/>
    <w:pPr>
      <w:widowControl w:val="1"/>
      <w:ind w:left="720"/>
      <w:contextualSpacing w:val="1"/>
    </w:pPr>
  </w:style>
  <w:style w:styleId="Style_45_ch" w:type="character">
    <w:name w:val="List Paragraph"/>
    <w:basedOn w:val="Style_9_ch"/>
    <w:link w:val="Style_45"/>
  </w:style>
  <w:style w:styleId="Style_46" w:type="paragraph">
    <w:name w:val="Quote"/>
    <w:basedOn w:val="Style_9"/>
    <w:next w:val="Style_9"/>
    <w:link w:val="Style_46_ch"/>
    <w:pPr>
      <w:widowControl w:val="1"/>
      <w:ind w:left="720" w:right="720"/>
    </w:pPr>
    <w:rPr>
      <w:i w:val="1"/>
    </w:rPr>
  </w:style>
  <w:style w:styleId="Style_46_ch" w:type="character">
    <w:name w:val="Quote"/>
    <w:basedOn w:val="Style_9_ch"/>
    <w:link w:val="Style_46"/>
    <w:rPr>
      <w:i w:val="1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47" w:type="paragraph">
    <w:name w:val="Footnote"/>
    <w:basedOn w:val="Style_9"/>
    <w:link w:val="Style_47_ch"/>
    <w:pPr>
      <w:widowControl w:val="1"/>
      <w:spacing w:after="40"/>
      <w:ind/>
    </w:pPr>
    <w:rPr>
      <w:sz w:val="18"/>
    </w:rPr>
  </w:style>
  <w:style w:styleId="Style_47_ch" w:type="character">
    <w:name w:val="Footnote"/>
    <w:basedOn w:val="Style_9_ch"/>
    <w:link w:val="Style_47"/>
    <w:rPr>
      <w:sz w:val="18"/>
    </w:rPr>
  </w:style>
  <w:style w:styleId="Style_48" w:type="paragraph">
    <w:name w:val="heading 8"/>
    <w:basedOn w:val="Style_9"/>
    <w:next w:val="Style_9"/>
    <w:link w:val="Style_4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8_ch" w:type="character">
    <w:name w:val="heading 8"/>
    <w:basedOn w:val="Style_9_ch"/>
    <w:link w:val="Style_48"/>
    <w:rPr>
      <w:rFonts w:ascii="Arial" w:hAnsi="Arial"/>
      <w:i w:val="1"/>
      <w:sz w:val="22"/>
    </w:rPr>
  </w:style>
  <w:style w:styleId="Style_49" w:type="paragraph">
    <w:name w:val="ConsPlusTitle"/>
    <w:link w:val="Style_49_ch"/>
    <w:pPr>
      <w:widowControl w:val="0"/>
      <w:ind/>
    </w:pPr>
    <w:rPr>
      <w:rFonts w:ascii="Calibri" w:hAnsi="Calibri"/>
      <w:b w:val="1"/>
      <w:sz w:val="22"/>
    </w:rPr>
  </w:style>
  <w:style w:styleId="Style_49_ch" w:type="character">
    <w:name w:val="ConsPlusTitle"/>
    <w:link w:val="Style_49"/>
    <w:rPr>
      <w:rFonts w:ascii="Calibri" w:hAnsi="Calibri"/>
      <w:b w:val="1"/>
      <w:sz w:val="22"/>
    </w:rPr>
  </w:style>
  <w:style w:styleId="Style_50" w:type="paragraph">
    <w:name w:val="toc 1"/>
    <w:basedOn w:val="Style_9"/>
    <w:next w:val="Style_9"/>
    <w:link w:val="Style_50_ch"/>
    <w:uiPriority w:val="39"/>
    <w:pPr>
      <w:widowControl w:val="1"/>
      <w:spacing w:after="57"/>
      <w:ind/>
    </w:pPr>
  </w:style>
  <w:style w:styleId="Style_50_ch" w:type="character">
    <w:name w:val="toc 1"/>
    <w:basedOn w:val="Style_9_ch"/>
    <w:link w:val="Style_50"/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8"/>
    </w:rPr>
  </w:style>
  <w:style w:styleId="Style_51_ch" w:type="character">
    <w:name w:val="Header and Footer"/>
    <w:link w:val="Style_51"/>
    <w:rPr>
      <w:rFonts w:ascii="XO Thames" w:hAnsi="XO Thames"/>
      <w:sz w:val="28"/>
    </w:rPr>
  </w:style>
  <w:style w:styleId="Style_52" w:type="paragraph">
    <w:name w:val="toc 9"/>
    <w:basedOn w:val="Style_9"/>
    <w:next w:val="Style_9"/>
    <w:link w:val="Style_52_ch"/>
    <w:uiPriority w:val="39"/>
    <w:pPr>
      <w:widowControl w:val="1"/>
      <w:spacing w:after="57"/>
      <w:ind w:left="2268"/>
    </w:pPr>
  </w:style>
  <w:style w:styleId="Style_52_ch" w:type="character">
    <w:name w:val="toc 9"/>
    <w:basedOn w:val="Style_9_ch"/>
    <w:link w:val="Style_52"/>
  </w:style>
  <w:style w:styleId="Style_53" w:type="paragraph">
    <w:name w:val="Intense Quote Char"/>
    <w:link w:val="Style_53_ch"/>
    <w:rPr>
      <w:i w:val="1"/>
    </w:rPr>
  </w:style>
  <w:style w:styleId="Style_53_ch" w:type="character">
    <w:name w:val="Intense Quote Char"/>
    <w:link w:val="Style_53"/>
    <w:rPr>
      <w:i w:val="1"/>
    </w:rPr>
  </w:style>
  <w:style w:styleId="Style_54" w:type="paragraph">
    <w:name w:val="toc 8"/>
    <w:basedOn w:val="Style_9"/>
    <w:next w:val="Style_9"/>
    <w:link w:val="Style_54_ch"/>
    <w:uiPriority w:val="39"/>
    <w:pPr>
      <w:widowControl w:val="1"/>
      <w:spacing w:after="57"/>
      <w:ind w:left="1984"/>
    </w:pPr>
  </w:style>
  <w:style w:styleId="Style_54_ch" w:type="character">
    <w:name w:val="toc 8"/>
    <w:basedOn w:val="Style_9_ch"/>
    <w:link w:val="Style_54"/>
  </w:style>
  <w:style w:styleId="Style_55" w:type="paragraph">
    <w:name w:val="Heading 3 Char"/>
    <w:basedOn w:val="Style_10"/>
    <w:link w:val="Style_55_ch"/>
    <w:rPr>
      <w:rFonts w:ascii="Arial" w:hAnsi="Arial"/>
      <w:sz w:val="30"/>
    </w:rPr>
  </w:style>
  <w:style w:styleId="Style_55_ch" w:type="character">
    <w:name w:val="Heading 3 Char"/>
    <w:basedOn w:val="Style_10_ch"/>
    <w:link w:val="Style_55"/>
    <w:rPr>
      <w:rFonts w:ascii="Arial" w:hAnsi="Arial"/>
      <w:sz w:val="30"/>
    </w:rPr>
  </w:style>
  <w:style w:styleId="Style_56" w:type="paragraph">
    <w:name w:val="toc 5"/>
    <w:basedOn w:val="Style_9"/>
    <w:next w:val="Style_9"/>
    <w:link w:val="Style_56_ch"/>
    <w:uiPriority w:val="39"/>
    <w:pPr>
      <w:widowControl w:val="1"/>
      <w:spacing w:after="57"/>
      <w:ind w:left="1134"/>
    </w:pPr>
  </w:style>
  <w:style w:styleId="Style_56_ch" w:type="character">
    <w:name w:val="toc 5"/>
    <w:basedOn w:val="Style_9_ch"/>
    <w:link w:val="Style_56"/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57" w:type="paragraph">
    <w:name w:val="endnote reference"/>
    <w:basedOn w:val="Style_10"/>
    <w:link w:val="Style_57_ch"/>
    <w:rPr>
      <w:vertAlign w:val="superscript"/>
    </w:rPr>
  </w:style>
  <w:style w:styleId="Style_57_ch" w:type="character">
    <w:name w:val="endnote reference"/>
    <w:basedOn w:val="Style_10_ch"/>
    <w:link w:val="Style_57"/>
    <w:rPr>
      <w:vertAlign w:val="superscript"/>
    </w:rPr>
  </w:style>
  <w:style w:styleId="Style_58" w:type="paragraph">
    <w:name w:val="Endnote Text Char"/>
    <w:link w:val="Style_58_ch"/>
    <w:rPr>
      <w:sz w:val="20"/>
    </w:rPr>
  </w:style>
  <w:style w:styleId="Style_58_ch" w:type="character">
    <w:name w:val="Endnote Text Char"/>
    <w:link w:val="Style_58"/>
    <w:rPr>
      <w:sz w:val="20"/>
    </w:rPr>
  </w:style>
  <w:style w:styleId="Style_59" w:type="paragraph">
    <w:name w:val="Balloon Text"/>
    <w:basedOn w:val="Style_9"/>
    <w:link w:val="Style_59_ch"/>
    <w:rPr>
      <w:rFonts w:ascii="Tahoma" w:hAnsi="Tahoma"/>
      <w:sz w:val="16"/>
    </w:rPr>
  </w:style>
  <w:style w:styleId="Style_59_ch" w:type="character">
    <w:name w:val="Balloon Text"/>
    <w:basedOn w:val="Style_9_ch"/>
    <w:link w:val="Style_59"/>
    <w:rPr>
      <w:rFonts w:ascii="Tahoma" w:hAnsi="Tahoma"/>
      <w:sz w:val="16"/>
    </w:rPr>
  </w:style>
  <w:style w:styleId="Style_60" w:type="paragraph">
    <w:name w:val="Heading 7 Char"/>
    <w:basedOn w:val="Style_10"/>
    <w:link w:val="Style_60_ch"/>
    <w:rPr>
      <w:rFonts w:ascii="Arial" w:hAnsi="Arial"/>
      <w:b w:val="1"/>
      <w:i w:val="1"/>
      <w:sz w:val="22"/>
    </w:rPr>
  </w:style>
  <w:style w:styleId="Style_60_ch" w:type="character">
    <w:name w:val="Heading 7 Char"/>
    <w:basedOn w:val="Style_10_ch"/>
    <w:link w:val="Style_60"/>
    <w:rPr>
      <w:rFonts w:ascii="Arial" w:hAnsi="Arial"/>
      <w:b w:val="1"/>
      <w:i w:val="1"/>
      <w:sz w:val="22"/>
    </w:rPr>
  </w:style>
  <w:style w:styleId="Style_61" w:type="paragraph">
    <w:name w:val="Subtitle"/>
    <w:basedOn w:val="Style_9"/>
    <w:next w:val="Style_9"/>
    <w:link w:val="Style_61_ch"/>
    <w:uiPriority w:val="11"/>
    <w:qFormat/>
    <w:pPr>
      <w:widowControl w:val="1"/>
      <w:spacing w:after="200" w:before="200"/>
      <w:ind/>
    </w:pPr>
  </w:style>
  <w:style w:styleId="Style_61_ch" w:type="character">
    <w:name w:val="Subtitle"/>
    <w:basedOn w:val="Style_9_ch"/>
    <w:link w:val="Style_61"/>
  </w:style>
  <w:style w:styleId="Style_62" w:type="paragraph">
    <w:name w:val="Intense Quote"/>
    <w:basedOn w:val="Style_9"/>
    <w:next w:val="Style_9"/>
    <w:link w:val="Style_62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62_ch" w:type="character">
    <w:name w:val="Intense Quote"/>
    <w:basedOn w:val="Style_9_ch"/>
    <w:link w:val="Style_62"/>
    <w:rPr>
      <w:i w:val="1"/>
    </w:rPr>
  </w:style>
  <w:style w:styleId="Style_63" w:type="paragraph">
    <w:name w:val="Heading 4 Char"/>
    <w:basedOn w:val="Style_10"/>
    <w:link w:val="Style_63_ch"/>
    <w:rPr>
      <w:rFonts w:ascii="Arial" w:hAnsi="Arial"/>
      <w:b w:val="1"/>
      <w:sz w:val="26"/>
    </w:rPr>
  </w:style>
  <w:style w:styleId="Style_63_ch" w:type="character">
    <w:name w:val="Heading 4 Char"/>
    <w:basedOn w:val="Style_10_ch"/>
    <w:link w:val="Style_63"/>
    <w:rPr>
      <w:rFonts w:ascii="Arial" w:hAnsi="Arial"/>
      <w:b w:val="1"/>
      <w:sz w:val="26"/>
    </w:rPr>
  </w:style>
  <w:style w:styleId="Style_64" w:type="paragraph">
    <w:name w:val="Title"/>
    <w:basedOn w:val="Style_9"/>
    <w:next w:val="Style_9"/>
    <w:link w:val="Style_6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4_ch" w:type="character">
    <w:name w:val="Title"/>
    <w:basedOn w:val="Style_9_ch"/>
    <w:link w:val="Style_64"/>
    <w:rPr>
      <w:sz w:val="48"/>
    </w:rPr>
  </w:style>
  <w:style w:styleId="Style_65" w:type="paragraph">
    <w:name w:val="heading 4"/>
    <w:basedOn w:val="Style_9"/>
    <w:next w:val="Style_9"/>
    <w:link w:val="Style_6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5_ch" w:type="character">
    <w:name w:val="heading 4"/>
    <w:basedOn w:val="Style_9_ch"/>
    <w:link w:val="Style_65"/>
    <w:rPr>
      <w:rFonts w:ascii="Arial" w:hAnsi="Arial"/>
      <w:b w:val="1"/>
      <w:sz w:val="26"/>
    </w:rPr>
  </w:style>
  <w:style w:styleId="Style_66" w:type="paragraph">
    <w:name w:val="Heading 8 Char"/>
    <w:basedOn w:val="Style_10"/>
    <w:link w:val="Style_66_ch"/>
    <w:rPr>
      <w:rFonts w:ascii="Arial" w:hAnsi="Arial"/>
      <w:i w:val="1"/>
      <w:sz w:val="22"/>
    </w:rPr>
  </w:style>
  <w:style w:styleId="Style_66_ch" w:type="character">
    <w:name w:val="Heading 8 Char"/>
    <w:basedOn w:val="Style_10_ch"/>
    <w:link w:val="Style_66"/>
    <w:rPr>
      <w:rFonts w:ascii="Arial" w:hAnsi="Arial"/>
      <w:i w:val="1"/>
      <w:sz w:val="22"/>
    </w:rPr>
  </w:style>
  <w:style w:styleId="Style_67" w:type="paragraph">
    <w:name w:val="heading 2"/>
    <w:basedOn w:val="Style_9"/>
    <w:next w:val="Style_9"/>
    <w:link w:val="Style_67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67_ch" w:type="character">
    <w:name w:val="heading 2"/>
    <w:basedOn w:val="Style_9_ch"/>
    <w:link w:val="Style_67"/>
    <w:rPr>
      <w:rFonts w:ascii="Arial" w:hAnsi="Arial"/>
      <w:sz w:val="3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68" w:type="paragraph">
    <w:name w:val="heading 6"/>
    <w:basedOn w:val="Style_9"/>
    <w:next w:val="Style_9"/>
    <w:link w:val="Style_68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8_ch" w:type="character">
    <w:name w:val="heading 6"/>
    <w:basedOn w:val="Style_9_ch"/>
    <w:link w:val="Style_68"/>
    <w:rPr>
      <w:rFonts w:ascii="Arial" w:hAnsi="Arial"/>
      <w:b w:val="1"/>
      <w:sz w:val="22"/>
    </w:rPr>
  </w:style>
  <w:style w:styleId="Style_69" w:type="table">
    <w:name w:val="Grid Table 3"/>
    <w:basedOn w:val="Style_70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List Table 1 Light - Accent 2"/>
    <w:basedOn w:val="Style_70"/>
  </w:style>
  <w:style w:styleId="Style_72" w:type="table">
    <w:name w:val="List Table 7 Colorful - Accent 2"/>
    <w:basedOn w:val="Style_70"/>
    <w:tblPr>
      <w:tblBorders>
        <w:right w:sz="4" w:themeColor="accent2" w:themeTint="97" w:val="single"/>
      </w:tblBorders>
    </w:tblPr>
  </w:style>
  <w:style w:styleId="Style_73" w:type="table">
    <w:name w:val="Grid Table 2 - Accent 5"/>
    <w:basedOn w:val="Style_70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Grid Table 3 - Accent 6"/>
    <w:basedOn w:val="Style_70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1 Light - Accent 6"/>
    <w:basedOn w:val="Style_70"/>
  </w:style>
  <w:style w:styleId="Style_76" w:type="table">
    <w:name w:val="Grid Table 7 Colorful - Accent 1"/>
    <w:basedOn w:val="Style_70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7" w:type="table">
    <w:name w:val="Grid Table 2 - Accent 2"/>
    <w:basedOn w:val="Style_70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Lined - Accent 3"/>
    <w:basedOn w:val="Style_70"/>
    <w:rPr>
      <w:color w:val="404040"/>
    </w:rPr>
  </w:style>
  <w:style w:styleId="Style_79" w:type="table">
    <w:name w:val="Grid Table 2 - Accent 4"/>
    <w:basedOn w:val="Style_70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st Table 1 Light - Accent 3"/>
    <w:basedOn w:val="Style_70"/>
  </w:style>
  <w:style w:styleId="Style_81" w:type="table">
    <w:name w:val="Grid Table 7 Colorful - Accent 6"/>
    <w:basedOn w:val="Style_70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Bordered &amp; Lined - Accent 5"/>
    <w:basedOn w:val="Style_70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3" w:type="table">
    <w:name w:val="Grid Table 1 Light - Accent 2"/>
    <w:basedOn w:val="Style_70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Grid Table 7 Colorful - Accent 2"/>
    <w:basedOn w:val="Style_70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List Table 1 Light"/>
    <w:basedOn w:val="Style_70"/>
  </w:style>
  <w:style w:styleId="Style_86" w:type="table">
    <w:name w:val="List Table 4 - Accent 6"/>
    <w:basedOn w:val="Style_70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Bordered - Accent 1"/>
    <w:basedOn w:val="Style_70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Grid Table 3 - Accent 1"/>
    <w:basedOn w:val="Style_70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Plain Table 5"/>
    <w:basedOn w:val="Style_70"/>
  </w:style>
  <w:style w:styleId="Style_90" w:type="table">
    <w:name w:val="List Table 6 Colorful"/>
    <w:basedOn w:val="Style_70"/>
    <w:tblPr>
      <w:tblBorders>
        <w:top w:sz="4" w:themeColor="text1" w:themeTint="80" w:val="single"/>
        <w:bottom w:sz="4" w:themeColor="text1" w:themeTint="80" w:val="single"/>
      </w:tblBorders>
    </w:tblPr>
  </w:style>
  <w:style w:styleId="Style_91" w:type="table">
    <w:name w:val="Grid Table 6 Colorful - Accent 2"/>
    <w:basedOn w:val="Style_70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1 Light - Accent 4"/>
    <w:basedOn w:val="Style_70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3" w:type="table">
    <w:name w:val="Bordered &amp; Lined - Accent 6"/>
    <w:basedOn w:val="Style_70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4" w:type="table">
    <w:name w:val="Lined - Accent 4"/>
    <w:basedOn w:val="Style_70"/>
    <w:rPr>
      <w:color w:val="404040"/>
    </w:rPr>
  </w:style>
  <w:style w:styleId="Style_95" w:type="table">
    <w:name w:val="Bordered &amp; Lined - Accent 3"/>
    <w:basedOn w:val="Style_70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6" w:type="table">
    <w:name w:val="List Table 2 - Accent 1"/>
    <w:basedOn w:val="Style_70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7" w:type="table">
    <w:name w:val="List Table 2 - Accent 6"/>
    <w:basedOn w:val="Style_70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Grid Table 2"/>
    <w:basedOn w:val="Style_70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Grid Table 5 Dark - Accent 6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6 Colorful - Accent 4"/>
    <w:basedOn w:val="Style_70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1" w:type="table">
    <w:name w:val="List Table 6 Colorful - Accent 2"/>
    <w:basedOn w:val="Style_70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2" w:type="table">
    <w:name w:val="Grid Table 5 Dark - Accent 5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6 Colorful - Accent 3"/>
    <w:basedOn w:val="Style_70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st Table 7 Colorful - Accent 5"/>
    <w:basedOn w:val="Style_70"/>
    <w:tblPr>
      <w:tblBorders>
        <w:right w:sz="4" w:themeColor="accent5" w:themeTint="9A" w:val="single"/>
      </w:tblBorders>
    </w:tblPr>
  </w:style>
  <w:style w:styleId="Style_105" w:type="table">
    <w:name w:val="Bordered"/>
    <w:basedOn w:val="Style_70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6" w:type="table">
    <w:name w:val="Grid Table 4 - Accent 4"/>
    <w:basedOn w:val="Style_70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7" w:type="table">
    <w:name w:val="List Table 7 Colorful"/>
    <w:basedOn w:val="Style_70"/>
    <w:tblPr>
      <w:tblBorders>
        <w:right w:sz="4" w:themeColor="text1" w:themeTint="80" w:val="single"/>
      </w:tblBorders>
    </w:tblPr>
  </w:style>
  <w:style w:styleId="Style_108" w:type="table">
    <w:name w:val="List Table 2"/>
    <w:basedOn w:val="Style_70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9" w:type="table">
    <w:name w:val="List Table 2 - Accent 4"/>
    <w:basedOn w:val="Style_70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0" w:type="table">
    <w:name w:val="List Table 5 Dark - Accent 1"/>
    <w:basedOn w:val="Style_70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1" w:type="table">
    <w:name w:val="Grid Table 1 Light - Accent 6"/>
    <w:basedOn w:val="Style_70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Grid Table 5 Dark- Accent 1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1 Light - Accent 5"/>
    <w:basedOn w:val="Style_70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List Table 5 Dark - Accent 2"/>
    <w:basedOn w:val="Style_70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5" w:type="table">
    <w:name w:val="List Table 4 - Accent 1"/>
    <w:basedOn w:val="Style_70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Plain Table 2"/>
    <w:basedOn w:val="Style_70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17" w:type="table">
    <w:name w:val="List Table 5 Dark - Accent 4"/>
    <w:basedOn w:val="Style_70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Grid Table 1 Light"/>
    <w:basedOn w:val="Style_70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Bordered &amp; Lined - Accent"/>
    <w:basedOn w:val="Style_70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default="1" w:styleId="Style_7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3 - Accent 5"/>
    <w:basedOn w:val="Style_70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Lined - Accent"/>
    <w:basedOn w:val="Style_70"/>
    <w:rPr>
      <w:color w:val="404040"/>
    </w:rPr>
  </w:style>
  <w:style w:styleId="Style_122" w:type="table">
    <w:name w:val="Grid Table 3 - Accent 3"/>
    <w:basedOn w:val="Style_70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Plain Table 3"/>
    <w:basedOn w:val="Style_70"/>
  </w:style>
  <w:style w:styleId="Style_124" w:type="table">
    <w:name w:val="Grid Table 4 - Accent 2"/>
    <w:basedOn w:val="Style_70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5" w:type="table">
    <w:name w:val="List Table 5 Dark - Accent 5"/>
    <w:basedOn w:val="Style_70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Table Grid Light"/>
    <w:basedOn w:val="Style_70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7" w:type="table">
    <w:name w:val="Grid Table 2 - Accent 3"/>
    <w:basedOn w:val="Style_70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Grid Table 4 - Accent 6"/>
    <w:basedOn w:val="Style_70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Grid Table 4 - Accent 1"/>
    <w:basedOn w:val="Style_70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Grid Table 7 Colorful - Accent 5"/>
    <w:basedOn w:val="Style_70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Grid Table 4 - Accent 3"/>
    <w:basedOn w:val="Style_70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2" w:type="table">
    <w:name w:val="Plain Table 4"/>
    <w:basedOn w:val="Style_70"/>
  </w:style>
  <w:style w:styleId="Style_133" w:type="table">
    <w:name w:val="Bordered - Accent 6"/>
    <w:basedOn w:val="Style_70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Grid Table 7 Colorful - Accent 4"/>
    <w:basedOn w:val="Style_70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4"/>
    <w:basedOn w:val="Style_7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6" w:type="table">
    <w:name w:val="Grid Table 5 Dark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1 Light - Accent 3"/>
    <w:basedOn w:val="Style_70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List Table 6 Colorful - Accent 3"/>
    <w:basedOn w:val="Style_70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9" w:type="table">
    <w:name w:val="Grid Table 7 Colorful - Accent 3"/>
    <w:basedOn w:val="Style_70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6 Colorful"/>
    <w:basedOn w:val="Style_70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List Table 3 - Accent 3"/>
    <w:basedOn w:val="Style_70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2" w:type="table">
    <w:name w:val="Grid Table 6 Colorful - Accent 6"/>
    <w:basedOn w:val="Style_70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List Table 3 - Accent 6"/>
    <w:basedOn w:val="Style_70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4" w:type="table">
    <w:name w:val="Bordered - Accent 2"/>
    <w:basedOn w:val="Style_70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Bordered - Accent 3"/>
    <w:basedOn w:val="Style_70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List Table 5 Dark - Accent 3"/>
    <w:basedOn w:val="Style_70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7" w:type="table">
    <w:name w:val="Grid Table 5 Dark- Accent 4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ned - Accent 5"/>
    <w:basedOn w:val="Style_70"/>
    <w:rPr>
      <w:color w:val="404040"/>
    </w:rPr>
  </w:style>
  <w:style w:styleId="Style_149" w:type="table">
    <w:name w:val="List Table 2 - Accent 2"/>
    <w:basedOn w:val="Style_70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0" w:type="table">
    <w:name w:val="Grid Table 5 Dark - Accent 2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1 Light - Accent 5"/>
    <w:basedOn w:val="Style_70"/>
  </w:style>
  <w:style w:styleId="Style_152" w:type="table">
    <w:name w:val="List Table 5 Dark - Accent 6"/>
    <w:basedOn w:val="Style_70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3" w:type="table">
    <w:name w:val="List Table 4 - Accent 4"/>
    <w:basedOn w:val="Style_70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4" w:type="table">
    <w:name w:val="Grid Table 3 - Accent 2"/>
    <w:basedOn w:val="Style_70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4"/>
    <w:basedOn w:val="Style_70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List Table 6 Colorful - Accent 1"/>
    <w:basedOn w:val="Style_70"/>
    <w:tblPr>
      <w:tblBorders>
        <w:top w:sz="4" w:themeColor="accent1" w:val="single"/>
        <w:bottom w:sz="4" w:themeColor="accent1" w:val="single"/>
      </w:tblBorders>
    </w:tblPr>
  </w:style>
  <w:style w:styleId="Style_157" w:type="table">
    <w:name w:val="List Table 3"/>
    <w:basedOn w:val="Style_7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Lined - Accent 1"/>
    <w:basedOn w:val="Style_70"/>
    <w:rPr>
      <w:color w:val="404040"/>
    </w:rPr>
  </w:style>
  <w:style w:styleId="Style_159" w:type="table">
    <w:name w:val="Grid Table 6 Colorful - Accent 4"/>
    <w:basedOn w:val="Style_70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5 Dark"/>
    <w:basedOn w:val="Style_70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List Table 7 Colorful - Accent 1"/>
    <w:basedOn w:val="Style_70"/>
    <w:tblPr>
      <w:tblBorders>
        <w:right w:sz="4" w:themeColor="accent1" w:val="single"/>
      </w:tblBorders>
    </w:tblPr>
  </w:style>
  <w:style w:styleId="Style_162" w:type="table">
    <w:name w:val="Grid Table 6 Colorful - Accent 5"/>
    <w:basedOn w:val="Style_70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3 - Accent 4"/>
    <w:basedOn w:val="Style_70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4" w:type="table">
    <w:name w:val="Bordered &amp; Lined - Accent 4"/>
    <w:basedOn w:val="Style_70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5" w:type="table">
    <w:name w:val="List Table 6 Colorful - Accent 6"/>
    <w:basedOn w:val="Style_70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Grid Table 7 Colorful"/>
    <w:basedOn w:val="Style_70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" w:type="table">
    <w:name w:val="Table Grid"/>
    <w:basedOn w:val="Style_7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List Table 4 - Accent 5"/>
    <w:basedOn w:val="Style_70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8" w:type="table">
    <w:name w:val="List Table 3 - Accent 1"/>
    <w:basedOn w:val="Style_70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9" w:type="table">
    <w:name w:val="Bordered &amp; Lined - Accent 1"/>
    <w:basedOn w:val="Style_70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0" w:type="table">
    <w:name w:val="List Table 1 Light - Accent 1"/>
    <w:basedOn w:val="Style_70"/>
  </w:style>
  <w:style w:styleId="Style_171" w:type="table">
    <w:name w:val="Grid Table 6 Colorful - Accent 1"/>
    <w:basedOn w:val="Style_70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Grid Table 5 Dark - Accent 3"/>
    <w:basedOn w:val="Style_70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1 Light - Accent 4"/>
    <w:basedOn w:val="Style_70"/>
  </w:style>
  <w:style w:styleId="Style_174" w:type="table">
    <w:name w:val="Lined - Accent 2"/>
    <w:basedOn w:val="Style_70"/>
    <w:rPr>
      <w:color w:val="404040"/>
    </w:rPr>
  </w:style>
  <w:style w:styleId="Style_175" w:type="table">
    <w:name w:val="Grid Table 3 - Accent 4"/>
    <w:basedOn w:val="Style_70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2 - Accent 1"/>
    <w:basedOn w:val="Style_70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List Table 4 - Accent 3"/>
    <w:basedOn w:val="Style_70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8" w:type="table">
    <w:name w:val="Grid Table 2 - Accent 6"/>
    <w:basedOn w:val="Style_70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List Table 7 Colorful - Accent 6"/>
    <w:basedOn w:val="Style_70"/>
    <w:tblPr>
      <w:tblBorders>
        <w:right w:sz="4" w:themeColor="accent6" w:themeTint="98" w:val="single"/>
      </w:tblBorders>
    </w:tblPr>
  </w:style>
  <w:style w:styleId="Style_180" w:type="table">
    <w:name w:val="Bordered - Accent 5"/>
    <w:basedOn w:val="Style_70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1" w:type="table">
    <w:name w:val="Grid Table 1 Light - Accent 1"/>
    <w:basedOn w:val="Style_70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2" w:type="table">
    <w:name w:val="List Table 3 - Accent 2"/>
    <w:basedOn w:val="Style_70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List Table 4 - Accent 2"/>
    <w:basedOn w:val="Style_70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4" w:type="table">
    <w:name w:val="Bordered - Accent 4"/>
    <w:basedOn w:val="Style_70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5" w:type="table">
    <w:name w:val="List Table 6 Colorful - Accent 5"/>
    <w:basedOn w:val="Style_70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6" w:type="table">
    <w:name w:val="List Table 2 - Accent 5"/>
    <w:basedOn w:val="Style_70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7" w:type="table">
    <w:name w:val="Grid Table 4 - Accent 5"/>
    <w:basedOn w:val="Style_70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8" w:type="table">
    <w:name w:val="List Table 7 Colorful - Accent 3"/>
    <w:basedOn w:val="Style_70"/>
    <w:tblPr>
      <w:tblBorders>
        <w:right w:sz="4" w:themeColor="accent3" w:themeTint="98" w:val="single"/>
      </w:tblBorders>
    </w:tblPr>
  </w:style>
  <w:style w:styleId="Style_189" w:type="table">
    <w:name w:val="List Table 2 - Accent 3"/>
    <w:basedOn w:val="Style_70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0" w:type="table">
    <w:name w:val="List Table 7 Colorful - Accent 4"/>
    <w:basedOn w:val="Style_70"/>
    <w:tblPr>
      <w:tblBorders>
        <w:right w:sz="4" w:themeColor="accent4" w:themeTint="9A" w:val="single"/>
      </w:tblBorders>
    </w:tblPr>
  </w:style>
  <w:style w:styleId="Style_191" w:type="table">
    <w:name w:val="Grid Table 3 - Accent 5"/>
    <w:basedOn w:val="Style_70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Lined - Accent 6"/>
    <w:basedOn w:val="Style_70"/>
    <w:rPr>
      <w:color w:val="404040"/>
    </w:rPr>
  </w:style>
  <w:style w:styleId="Style_193" w:type="table">
    <w:name w:val="Bordered &amp; Lined - Accent 2"/>
    <w:basedOn w:val="Style_70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4" w:type="table">
    <w:name w:val="Plain Table 1"/>
    <w:basedOn w:val="Style_70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2021-04-13T10:43:00Z</dcterms:created>
  <dcterms:modified xsi:type="dcterms:W3CDTF">2025-02-03T11:46:56Z</dcterms:modified>
</cp:coreProperties>
</file>